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4469D" w14:textId="1A23619F" w:rsidR="00BB6886" w:rsidRPr="00881070" w:rsidRDefault="00BB6886" w:rsidP="00881070">
      <w:pPr>
        <w:ind w:firstLine="0"/>
        <w:jc w:val="center"/>
        <w:rPr>
          <w:b/>
          <w:bCs/>
          <w:sz w:val="28"/>
          <w:szCs w:val="28"/>
        </w:rPr>
      </w:pPr>
      <w:r w:rsidRPr="00881070">
        <w:rPr>
          <w:b/>
          <w:bCs/>
          <w:sz w:val="28"/>
          <w:szCs w:val="28"/>
        </w:rPr>
        <w:t>Страховой риск и страховой случай</w:t>
      </w:r>
    </w:p>
    <w:p w14:paraId="4AA5D312" w14:textId="77777777" w:rsidR="00BB6886" w:rsidRDefault="00BB6886" w:rsidP="00BB6886">
      <w:pPr>
        <w:ind w:firstLine="0"/>
      </w:pPr>
    </w:p>
    <w:p w14:paraId="569F31CE" w14:textId="77777777" w:rsidR="00C80A84" w:rsidRPr="00C80A84" w:rsidRDefault="00C80A84" w:rsidP="00C80A84">
      <w:pPr>
        <w:ind w:firstLine="567"/>
        <w:rPr>
          <w:sz w:val="28"/>
          <w:szCs w:val="28"/>
        </w:rPr>
      </w:pPr>
      <w:r w:rsidRPr="00C80A84">
        <w:rPr>
          <w:rFonts w:ascii="Segoe UI" w:hAnsi="Segoe UI" w:cs="Segoe UI"/>
        </w:rPr>
        <w:t> </w:t>
      </w:r>
      <w:r w:rsidRPr="00C80A84">
        <w:rPr>
          <w:rFonts w:ascii="Segoe UI" w:hAnsi="Segoe UI" w:cs="Segoe UI"/>
          <w:i/>
        </w:rPr>
        <w:tab/>
      </w:r>
      <w:r w:rsidRPr="00C80A84">
        <w:rPr>
          <w:i/>
          <w:sz w:val="28"/>
          <w:szCs w:val="28"/>
        </w:rPr>
        <w:t>Под опасностью (страхом)</w:t>
      </w:r>
      <w:r w:rsidRPr="00C80A84">
        <w:rPr>
          <w:sz w:val="28"/>
          <w:szCs w:val="28"/>
        </w:rPr>
        <w:t> понимается возможность наступления экономических убытков. Они представляют собой угрозу безопасности. Часто понятие «опасность» заменяют очень близким по смыслу понятием «риск».</w:t>
      </w:r>
    </w:p>
    <w:p w14:paraId="344684A1" w14:textId="77777777" w:rsidR="00C80A84" w:rsidRPr="00C80A84" w:rsidRDefault="00C80A84" w:rsidP="00C80A84">
      <w:pPr>
        <w:ind w:firstLine="567"/>
        <w:rPr>
          <w:sz w:val="28"/>
          <w:szCs w:val="28"/>
        </w:rPr>
      </w:pPr>
      <w:r w:rsidRPr="00C80A84">
        <w:rPr>
          <w:i/>
          <w:sz w:val="28"/>
          <w:szCs w:val="28"/>
        </w:rPr>
        <w:t>  </w:t>
      </w:r>
      <w:r w:rsidRPr="00C80A84">
        <w:rPr>
          <w:i/>
          <w:sz w:val="28"/>
          <w:szCs w:val="28"/>
        </w:rPr>
        <w:tab/>
        <w:t>Понятие "риск"</w:t>
      </w:r>
      <w:r w:rsidRPr="00C80A84">
        <w:rPr>
          <w:sz w:val="28"/>
          <w:szCs w:val="28"/>
        </w:rPr>
        <w:t> означает опасность неблагоприятного исхода на одно ожидаемое явление. Это гипотетическая возможность наступления ущерба. Всякий конкретный риск, например риск пожара, представляет собой только возможность наступления определенного неблагоприятного события (например, возгорания застрахованных построек). Риск — объективное явление в любой сфере человеческой деятельности и проявляется как множество отдельных обособленных рисков.</w:t>
      </w:r>
    </w:p>
    <w:p w14:paraId="105AD155" w14:textId="77777777" w:rsidR="00BB6886" w:rsidRPr="00BB6886" w:rsidRDefault="00BB6886" w:rsidP="00BB6886">
      <w:pPr>
        <w:tabs>
          <w:tab w:val="left" w:pos="0"/>
        </w:tabs>
        <w:ind w:firstLine="567"/>
        <w:rPr>
          <w:sz w:val="28"/>
          <w:szCs w:val="28"/>
        </w:rPr>
      </w:pPr>
      <w:r w:rsidRPr="00BB6886">
        <w:rPr>
          <w:b/>
          <w:sz w:val="28"/>
          <w:szCs w:val="28"/>
        </w:rPr>
        <w:t>Страховой риск</w:t>
      </w:r>
      <w:r w:rsidRPr="00BB6886">
        <w:rPr>
          <w:sz w:val="28"/>
          <w:szCs w:val="28"/>
        </w:rPr>
        <w:t xml:space="preserve"> – это опасность или случайность, на случай наступления которой производится страхование. </w:t>
      </w:r>
    </w:p>
    <w:p w14:paraId="071D703E" w14:textId="77777777" w:rsidR="00BB6886" w:rsidRPr="00BB6886" w:rsidRDefault="00BB6886" w:rsidP="00BB6886">
      <w:pPr>
        <w:tabs>
          <w:tab w:val="left" w:pos="0"/>
        </w:tabs>
        <w:ind w:firstLine="567"/>
        <w:rPr>
          <w:sz w:val="28"/>
          <w:szCs w:val="28"/>
        </w:rPr>
      </w:pPr>
      <w:r w:rsidRPr="00BB6886">
        <w:rPr>
          <w:sz w:val="28"/>
          <w:szCs w:val="28"/>
        </w:rPr>
        <w:t xml:space="preserve">Страховой риск </w:t>
      </w:r>
      <w:proofErr w:type="gramStart"/>
      <w:r w:rsidRPr="00BB6886">
        <w:rPr>
          <w:sz w:val="28"/>
          <w:szCs w:val="28"/>
        </w:rPr>
        <w:t>реализуется  через</w:t>
      </w:r>
      <w:proofErr w:type="gramEnd"/>
      <w:r w:rsidRPr="00BB6886">
        <w:rPr>
          <w:sz w:val="28"/>
          <w:szCs w:val="28"/>
        </w:rPr>
        <w:t xml:space="preserve"> ущерб. </w:t>
      </w:r>
    </w:p>
    <w:p w14:paraId="0F679D25" w14:textId="77777777" w:rsidR="00BB6886" w:rsidRDefault="00BB6886" w:rsidP="00BB6886">
      <w:pPr>
        <w:tabs>
          <w:tab w:val="left" w:pos="0"/>
        </w:tabs>
        <w:ind w:firstLine="567"/>
        <w:jc w:val="left"/>
        <w:rPr>
          <w:sz w:val="28"/>
          <w:szCs w:val="28"/>
        </w:rPr>
      </w:pPr>
      <w:r w:rsidRPr="00BB6886">
        <w:rPr>
          <w:sz w:val="28"/>
          <w:szCs w:val="28"/>
        </w:rPr>
        <w:t xml:space="preserve">Все риски, возникающие  в хозяйственной деятельности юридических и физических лиц, делятся </w:t>
      </w:r>
      <w:r w:rsidRPr="00BB6886">
        <w:rPr>
          <w:sz w:val="28"/>
          <w:szCs w:val="28"/>
          <w:u w:val="single"/>
        </w:rPr>
        <w:t>на 2 группы</w:t>
      </w:r>
      <w:r w:rsidRPr="00BB6886">
        <w:rPr>
          <w:sz w:val="28"/>
          <w:szCs w:val="28"/>
        </w:rPr>
        <w:t>:</w:t>
      </w:r>
      <w:r w:rsidRPr="00BB6886">
        <w:rPr>
          <w:sz w:val="28"/>
          <w:szCs w:val="28"/>
        </w:rPr>
        <w:br/>
        <w:t>1. риски,  которые можно застраховать;</w:t>
      </w:r>
      <w:r w:rsidRPr="00BB6886">
        <w:rPr>
          <w:sz w:val="28"/>
          <w:szCs w:val="28"/>
        </w:rPr>
        <w:br/>
        <w:t>2. не  страхуемые риски.</w:t>
      </w:r>
      <w:r w:rsidRPr="00BB6886">
        <w:rPr>
          <w:sz w:val="28"/>
          <w:szCs w:val="28"/>
        </w:rPr>
        <w:br/>
        <w:t>      Страховым является риск, который характеризуется  вероятностью и случайностью наступления  события, а также которым может  быть оценен размер ущерба.</w:t>
      </w:r>
      <w:r w:rsidRPr="00BB6886">
        <w:rPr>
          <w:sz w:val="28"/>
          <w:szCs w:val="28"/>
        </w:rPr>
        <w:br/>
        <w:t>     </w:t>
      </w:r>
      <w:r w:rsidRPr="00BB6886">
        <w:rPr>
          <w:sz w:val="28"/>
          <w:szCs w:val="28"/>
          <w:u w:val="single"/>
        </w:rPr>
        <w:t>В зависимости от источника опасности выделяют</w:t>
      </w:r>
      <w:r w:rsidRPr="00BB6886">
        <w:rPr>
          <w:sz w:val="28"/>
          <w:szCs w:val="28"/>
        </w:rPr>
        <w:t>:</w:t>
      </w:r>
      <w:r w:rsidRPr="00BB6886">
        <w:rPr>
          <w:sz w:val="28"/>
          <w:szCs w:val="28"/>
        </w:rPr>
        <w:br/>
        <w:t>1. страховые  риски, связанные с проявлением  стихийных сил природы;</w:t>
      </w:r>
      <w:r w:rsidRPr="00BB6886">
        <w:rPr>
          <w:sz w:val="28"/>
          <w:szCs w:val="28"/>
        </w:rPr>
        <w:br/>
        <w:t>2.</w:t>
      </w:r>
      <w:r w:rsidR="00C80A84">
        <w:rPr>
          <w:sz w:val="28"/>
          <w:szCs w:val="28"/>
        </w:rPr>
        <w:t xml:space="preserve"> </w:t>
      </w:r>
      <w:r w:rsidRPr="00BB6886">
        <w:rPr>
          <w:sz w:val="28"/>
          <w:szCs w:val="28"/>
        </w:rPr>
        <w:t>страховые  риски, связанные с целенаправленными  противоправными </w:t>
      </w:r>
    </w:p>
    <w:p w14:paraId="150444C6" w14:textId="77777777" w:rsidR="00BB6886" w:rsidRDefault="00BB6886" w:rsidP="00BB6886">
      <w:pPr>
        <w:tabs>
          <w:tab w:val="left" w:pos="0"/>
          <w:tab w:val="left" w:pos="9355"/>
        </w:tabs>
        <w:ind w:firstLine="0"/>
        <w:jc w:val="left"/>
        <w:rPr>
          <w:sz w:val="28"/>
          <w:szCs w:val="28"/>
        </w:rPr>
      </w:pPr>
      <w:r w:rsidRPr="00BB6886">
        <w:rPr>
          <w:sz w:val="28"/>
          <w:szCs w:val="28"/>
        </w:rPr>
        <w:t>действия</w:t>
      </w:r>
      <w:r>
        <w:rPr>
          <w:sz w:val="28"/>
          <w:szCs w:val="28"/>
        </w:rPr>
        <w:t xml:space="preserve">ми человека </w:t>
      </w:r>
    </w:p>
    <w:p w14:paraId="5FCF1979" w14:textId="77777777" w:rsidR="00BB6886" w:rsidRDefault="00BB6886" w:rsidP="00BB6886">
      <w:pPr>
        <w:tabs>
          <w:tab w:val="left" w:pos="0"/>
          <w:tab w:val="left" w:pos="9355"/>
        </w:tabs>
        <w:ind w:firstLine="0"/>
        <w:jc w:val="left"/>
        <w:rPr>
          <w:sz w:val="28"/>
          <w:szCs w:val="28"/>
        </w:rPr>
      </w:pPr>
      <w:r>
        <w:rPr>
          <w:sz w:val="28"/>
          <w:szCs w:val="28"/>
        </w:rPr>
        <w:t xml:space="preserve"> (кража, ограбление, </w:t>
      </w:r>
      <w:proofErr w:type="gramStart"/>
      <w:r w:rsidRPr="00BB6886">
        <w:rPr>
          <w:sz w:val="28"/>
          <w:szCs w:val="28"/>
        </w:rPr>
        <w:t>вандализм,</w:t>
      </w:r>
      <w:r>
        <w:rPr>
          <w:sz w:val="28"/>
          <w:szCs w:val="28"/>
        </w:rPr>
        <w:t xml:space="preserve"> </w:t>
      </w:r>
      <w:r w:rsidRPr="00BB6886">
        <w:rPr>
          <w:sz w:val="28"/>
          <w:szCs w:val="28"/>
        </w:rPr>
        <w:t> </w:t>
      </w:r>
      <w:r>
        <w:rPr>
          <w:sz w:val="28"/>
          <w:szCs w:val="28"/>
        </w:rPr>
        <w:t xml:space="preserve"> </w:t>
      </w:r>
      <w:proofErr w:type="gramEnd"/>
      <w:r w:rsidRPr="00BB6886">
        <w:rPr>
          <w:sz w:val="28"/>
          <w:szCs w:val="28"/>
        </w:rPr>
        <w:t xml:space="preserve">присвоение  </w:t>
      </w:r>
      <w:r>
        <w:rPr>
          <w:sz w:val="28"/>
          <w:szCs w:val="28"/>
        </w:rPr>
        <w:t xml:space="preserve"> </w:t>
      </w:r>
      <w:r w:rsidRPr="00BB6886">
        <w:rPr>
          <w:sz w:val="28"/>
          <w:szCs w:val="28"/>
        </w:rPr>
        <w:t>материальных благ);</w:t>
      </w:r>
      <w:r w:rsidRPr="00BB6886">
        <w:rPr>
          <w:sz w:val="28"/>
          <w:szCs w:val="28"/>
        </w:rPr>
        <w:br/>
      </w:r>
      <w:r>
        <w:rPr>
          <w:sz w:val="28"/>
          <w:szCs w:val="28"/>
        </w:rPr>
        <w:t>3.</w:t>
      </w:r>
      <w:r w:rsidRPr="00BB6886">
        <w:rPr>
          <w:sz w:val="28"/>
          <w:szCs w:val="28"/>
        </w:rPr>
        <w:t>страховые  риски долгосрочного страхования  жизни и пенсионного </w:t>
      </w:r>
    </w:p>
    <w:p w14:paraId="271123FB" w14:textId="77777777" w:rsidR="00BB6886" w:rsidRDefault="00BB6886" w:rsidP="00BB6886">
      <w:pPr>
        <w:tabs>
          <w:tab w:val="left" w:pos="0"/>
        </w:tabs>
        <w:ind w:firstLine="0"/>
        <w:jc w:val="left"/>
        <w:rPr>
          <w:sz w:val="28"/>
          <w:szCs w:val="28"/>
        </w:rPr>
      </w:pPr>
      <w:r w:rsidRPr="00BB6886">
        <w:rPr>
          <w:sz w:val="28"/>
          <w:szCs w:val="28"/>
        </w:rPr>
        <w:t>страхования.</w:t>
      </w:r>
      <w:r w:rsidRPr="00BB6886">
        <w:rPr>
          <w:sz w:val="28"/>
          <w:szCs w:val="28"/>
        </w:rPr>
        <w:br/>
        <w:t>      </w:t>
      </w:r>
      <w:r w:rsidRPr="00BB6886">
        <w:rPr>
          <w:sz w:val="28"/>
          <w:szCs w:val="28"/>
          <w:u w:val="single"/>
        </w:rPr>
        <w:t xml:space="preserve">В зависимости от объёма </w:t>
      </w:r>
      <w:proofErr w:type="gramStart"/>
      <w:r w:rsidRPr="00BB6886">
        <w:rPr>
          <w:sz w:val="28"/>
          <w:szCs w:val="28"/>
          <w:u w:val="single"/>
        </w:rPr>
        <w:t>ответственности  страховщика</w:t>
      </w:r>
      <w:proofErr w:type="gramEnd"/>
      <w:r w:rsidRPr="00BB6886">
        <w:rPr>
          <w:sz w:val="28"/>
          <w:szCs w:val="28"/>
          <w:u w:val="single"/>
        </w:rPr>
        <w:t> выделяют:</w:t>
      </w:r>
      <w:r w:rsidRPr="00BB6886">
        <w:rPr>
          <w:sz w:val="28"/>
          <w:szCs w:val="28"/>
        </w:rPr>
        <w:br/>
        <w:t>1.универсальные  риски, т.е. риски, включаемые  в станда</w:t>
      </w:r>
      <w:r>
        <w:rPr>
          <w:sz w:val="28"/>
          <w:szCs w:val="28"/>
        </w:rPr>
        <w:t>ртный объём </w:t>
      </w:r>
    </w:p>
    <w:p w14:paraId="579E12AC" w14:textId="77777777" w:rsidR="00BB6886" w:rsidRDefault="00BB6886" w:rsidP="00BB6886">
      <w:pPr>
        <w:tabs>
          <w:tab w:val="left" w:pos="0"/>
        </w:tabs>
        <w:ind w:firstLine="0"/>
        <w:jc w:val="left"/>
        <w:rPr>
          <w:sz w:val="28"/>
          <w:szCs w:val="28"/>
        </w:rPr>
      </w:pPr>
      <w:proofErr w:type="gramStart"/>
      <w:r>
        <w:rPr>
          <w:sz w:val="28"/>
          <w:szCs w:val="28"/>
        </w:rPr>
        <w:t>ответс</w:t>
      </w:r>
      <w:r w:rsidRPr="00BB6886">
        <w:rPr>
          <w:sz w:val="28"/>
          <w:szCs w:val="28"/>
        </w:rPr>
        <w:t>твенности  страховщика</w:t>
      </w:r>
      <w:proofErr w:type="gramEnd"/>
      <w:r w:rsidRPr="00BB6886">
        <w:rPr>
          <w:sz w:val="28"/>
          <w:szCs w:val="28"/>
        </w:rPr>
        <w:t> (например, имущество от огня);</w:t>
      </w:r>
      <w:r w:rsidRPr="00BB6886">
        <w:rPr>
          <w:sz w:val="28"/>
          <w:szCs w:val="28"/>
        </w:rPr>
        <w:br/>
      </w:r>
      <w:r>
        <w:rPr>
          <w:sz w:val="28"/>
          <w:szCs w:val="28"/>
        </w:rPr>
        <w:t>2.</w:t>
      </w:r>
      <w:r w:rsidRPr="00BB6886">
        <w:rPr>
          <w:sz w:val="28"/>
          <w:szCs w:val="28"/>
        </w:rPr>
        <w:t>индивидуальные  риски – характерно для уникальных  объектов </w:t>
      </w:r>
    </w:p>
    <w:p w14:paraId="663F3D0E" w14:textId="77777777" w:rsidR="00BB6886" w:rsidRDefault="00BB6886" w:rsidP="00BB6886">
      <w:pPr>
        <w:tabs>
          <w:tab w:val="left" w:pos="0"/>
        </w:tabs>
        <w:ind w:firstLine="0"/>
        <w:jc w:val="left"/>
        <w:rPr>
          <w:sz w:val="28"/>
          <w:szCs w:val="28"/>
        </w:rPr>
      </w:pPr>
      <w:r w:rsidRPr="00BB6886">
        <w:rPr>
          <w:sz w:val="28"/>
          <w:szCs w:val="28"/>
        </w:rPr>
        <w:t>страхования.</w:t>
      </w:r>
      <w:r w:rsidRPr="00BB6886">
        <w:rPr>
          <w:sz w:val="28"/>
          <w:szCs w:val="28"/>
        </w:rPr>
        <w:br/>
        <w:t>     </w:t>
      </w:r>
      <w:proofErr w:type="gramStart"/>
      <w:r w:rsidRPr="00BB6886">
        <w:rPr>
          <w:sz w:val="28"/>
          <w:szCs w:val="28"/>
        </w:rPr>
        <w:t>Особую  группу</w:t>
      </w:r>
      <w:proofErr w:type="gramEnd"/>
      <w:r w:rsidRPr="00BB6886">
        <w:rPr>
          <w:sz w:val="28"/>
          <w:szCs w:val="28"/>
        </w:rPr>
        <w:t xml:space="preserve"> составляют </w:t>
      </w:r>
      <w:r w:rsidRPr="00BB6886">
        <w:rPr>
          <w:sz w:val="28"/>
          <w:szCs w:val="28"/>
          <w:u w:val="single"/>
        </w:rPr>
        <w:t>специфические риски</w:t>
      </w:r>
      <w:r w:rsidRPr="00BB6886">
        <w:rPr>
          <w:sz w:val="28"/>
          <w:szCs w:val="28"/>
        </w:rPr>
        <w:t>:</w:t>
      </w:r>
      <w:r w:rsidRPr="00BB6886">
        <w:rPr>
          <w:sz w:val="28"/>
          <w:szCs w:val="28"/>
        </w:rPr>
        <w:br/>
        <w:t>1.катастрофические  риски характеризуют потенциально  значительный </w:t>
      </w:r>
    </w:p>
    <w:p w14:paraId="2316237F" w14:textId="77777777" w:rsidR="00BB6886" w:rsidRPr="00BB6886" w:rsidRDefault="00BB6886" w:rsidP="00BB6886">
      <w:pPr>
        <w:tabs>
          <w:tab w:val="left" w:pos="0"/>
        </w:tabs>
        <w:ind w:firstLine="0"/>
        <w:jc w:val="left"/>
        <w:rPr>
          <w:sz w:val="28"/>
          <w:szCs w:val="28"/>
        </w:rPr>
      </w:pPr>
      <w:r w:rsidRPr="00BB6886">
        <w:rPr>
          <w:sz w:val="28"/>
          <w:szCs w:val="28"/>
        </w:rPr>
        <w:t>ущерб в </w:t>
      </w:r>
      <w:proofErr w:type="gramStart"/>
      <w:r w:rsidRPr="00BB6886">
        <w:rPr>
          <w:sz w:val="28"/>
          <w:szCs w:val="28"/>
        </w:rPr>
        <w:t>особо  крупных</w:t>
      </w:r>
      <w:proofErr w:type="gramEnd"/>
      <w:r w:rsidRPr="00BB6886">
        <w:rPr>
          <w:sz w:val="28"/>
          <w:szCs w:val="28"/>
        </w:rPr>
        <w:t> размерах;</w:t>
      </w:r>
      <w:r w:rsidRPr="00BB6886">
        <w:rPr>
          <w:sz w:val="28"/>
          <w:szCs w:val="28"/>
        </w:rPr>
        <w:br/>
        <w:t>2. аномальные  риски – риски, которые невозможно отнести к тем или иным видам риска.</w:t>
      </w:r>
      <w:r w:rsidRPr="00BB6886">
        <w:rPr>
          <w:sz w:val="28"/>
          <w:szCs w:val="28"/>
        </w:rPr>
        <w:br/>
        <w:t xml:space="preserve">    Наиболее  распространёнными являются универсальные  риски. </w:t>
      </w:r>
    </w:p>
    <w:p w14:paraId="235C77B6" w14:textId="77777777" w:rsidR="00BB6886" w:rsidRPr="00505E55" w:rsidRDefault="00C80A84" w:rsidP="00505E55">
      <w:pPr>
        <w:ind w:firstLine="567"/>
        <w:rPr>
          <w:sz w:val="28"/>
          <w:szCs w:val="28"/>
        </w:rPr>
      </w:pPr>
      <w:r w:rsidRPr="00505E55">
        <w:rPr>
          <w:sz w:val="28"/>
          <w:szCs w:val="28"/>
        </w:rPr>
        <w:t> По сути любая сфера жизнедеятельности человеческого общества связана с возможностью возникновения риска или угрозой убытков, как материальных, так и физических.</w:t>
      </w:r>
    </w:p>
    <w:p w14:paraId="2D6939EA" w14:textId="77777777" w:rsidR="00C80A84" w:rsidRPr="00505E55" w:rsidRDefault="00C80A84" w:rsidP="00505E55">
      <w:pPr>
        <w:ind w:firstLine="567"/>
        <w:rPr>
          <w:sz w:val="28"/>
          <w:szCs w:val="28"/>
        </w:rPr>
      </w:pPr>
      <w:r w:rsidRPr="00505E55">
        <w:rPr>
          <w:sz w:val="28"/>
          <w:szCs w:val="28"/>
        </w:rPr>
        <w:t xml:space="preserve">Людям свойственно различное отношение к риску. В экономической теории принято выделять: </w:t>
      </w:r>
    </w:p>
    <w:p w14:paraId="38DF93B6" w14:textId="77777777" w:rsidR="00C80A84" w:rsidRPr="00505E55" w:rsidRDefault="00C80A84" w:rsidP="00505E55">
      <w:pPr>
        <w:ind w:firstLine="567"/>
        <w:rPr>
          <w:sz w:val="28"/>
          <w:szCs w:val="28"/>
        </w:rPr>
      </w:pPr>
      <w:r w:rsidRPr="00505E55">
        <w:rPr>
          <w:sz w:val="28"/>
          <w:szCs w:val="28"/>
        </w:rPr>
        <w:lastRenderedPageBreak/>
        <w:t xml:space="preserve">а) нейтральных к риску; </w:t>
      </w:r>
    </w:p>
    <w:p w14:paraId="74326E74" w14:textId="77777777" w:rsidR="00C80A84" w:rsidRPr="00505E55" w:rsidRDefault="00C80A84" w:rsidP="00505E55">
      <w:pPr>
        <w:ind w:firstLine="567"/>
        <w:rPr>
          <w:sz w:val="28"/>
          <w:szCs w:val="28"/>
        </w:rPr>
      </w:pPr>
      <w:r w:rsidRPr="00505E55">
        <w:rPr>
          <w:sz w:val="28"/>
          <w:szCs w:val="28"/>
        </w:rPr>
        <w:t>б) любителей риска;</w:t>
      </w:r>
    </w:p>
    <w:p w14:paraId="4DC440F7" w14:textId="77777777" w:rsidR="00C80A84" w:rsidRPr="00505E55" w:rsidRDefault="00C80A84" w:rsidP="00505E55">
      <w:pPr>
        <w:ind w:firstLine="567"/>
        <w:rPr>
          <w:sz w:val="28"/>
          <w:szCs w:val="28"/>
        </w:rPr>
      </w:pPr>
      <w:r w:rsidRPr="00505E55">
        <w:rPr>
          <w:sz w:val="28"/>
          <w:szCs w:val="28"/>
        </w:rPr>
        <w:t xml:space="preserve"> в) испытывающих антипатию к риску, или противников риска. </w:t>
      </w:r>
    </w:p>
    <w:p w14:paraId="7CFD2210" w14:textId="77777777" w:rsidR="00C80A84" w:rsidRPr="00505E55" w:rsidRDefault="00C80A84" w:rsidP="00505E55">
      <w:pPr>
        <w:ind w:firstLine="567"/>
        <w:rPr>
          <w:sz w:val="28"/>
          <w:szCs w:val="28"/>
        </w:rPr>
      </w:pPr>
      <w:r w:rsidRPr="00505E55">
        <w:rPr>
          <w:sz w:val="28"/>
          <w:szCs w:val="28"/>
        </w:rPr>
        <w:t>Однако в основной своей массе люди не склонны к рисковой деятельности. Такое поведение обычно объясняют, помимо особенностей человеческой психики, чисто экономическими причинами, в частности, той или иной деятельностью, которую выбирает человек. Но не только экономическая деятельность оказывает влияние на человека, его отношение к риску. Под воздействием и других факторов: социальных, политических, экологических и прочих возникают те или иные риски. Большинство чистых рисков (но не все из них) подлежат страхованию; спекулятивные риски, вообще говоря, не страхуются.</w:t>
      </w:r>
    </w:p>
    <w:p w14:paraId="1610B3F4" w14:textId="77777777" w:rsidR="00BB6886" w:rsidRPr="00505E55" w:rsidRDefault="00C80A84" w:rsidP="00505E55">
      <w:pPr>
        <w:ind w:firstLine="567"/>
        <w:rPr>
          <w:sz w:val="28"/>
          <w:szCs w:val="28"/>
        </w:rPr>
      </w:pPr>
      <w:r w:rsidRPr="00505E55">
        <w:rPr>
          <w:sz w:val="28"/>
          <w:szCs w:val="28"/>
        </w:rPr>
        <w:t xml:space="preserve"> </w:t>
      </w:r>
      <w:proofErr w:type="spellStart"/>
      <w:r w:rsidRPr="00505E55">
        <w:rPr>
          <w:b/>
          <w:sz w:val="28"/>
          <w:szCs w:val="28"/>
        </w:rPr>
        <w:t>Нестрахуемый</w:t>
      </w:r>
      <w:proofErr w:type="spellEnd"/>
      <w:r w:rsidRPr="00505E55">
        <w:rPr>
          <w:b/>
          <w:sz w:val="28"/>
          <w:szCs w:val="28"/>
        </w:rPr>
        <w:t xml:space="preserve"> риск</w:t>
      </w:r>
      <w:r w:rsidRPr="00505E55">
        <w:rPr>
          <w:sz w:val="28"/>
          <w:szCs w:val="28"/>
        </w:rPr>
        <w:t xml:space="preserve"> - это риск, страхования которого избегает большинство страховых компаний из-за того, что вероятность связанных с ним убытков почти непредсказуема. Можно купить страхование от стихийного бедствия, таких как наводнение или землетрясение. Но страховые компании всегда неохотно, если не сказать больше, рассматривают возможность сотрудничества в тех случаях, когда риск связан с акциями правительства или общей экономической ситуацией. Такие неопределенные факторы, как изменения законодательства и экономические колебания, выходят за рамки страхования. Иногда </w:t>
      </w:r>
      <w:proofErr w:type="spellStart"/>
      <w:r w:rsidRPr="00505E55">
        <w:rPr>
          <w:sz w:val="28"/>
          <w:szCs w:val="28"/>
        </w:rPr>
        <w:t>нестрахуемые</w:t>
      </w:r>
      <w:proofErr w:type="spellEnd"/>
      <w:r w:rsidRPr="00505E55">
        <w:rPr>
          <w:sz w:val="28"/>
          <w:szCs w:val="28"/>
        </w:rPr>
        <w:t xml:space="preserve"> риски становятся страхуемыми, когда набирается достаточно данных для точной оценки предстоящих убытков. Изначально страховые компании неохотно страховали авиапассажиров, но десятилетие спустя этот риск стал предсказуемым.</w:t>
      </w:r>
    </w:p>
    <w:p w14:paraId="19D46019" w14:textId="77777777" w:rsidR="00C80A84" w:rsidRPr="00505E55" w:rsidRDefault="00C80A84" w:rsidP="00505E55">
      <w:pPr>
        <w:ind w:firstLine="567"/>
        <w:rPr>
          <w:sz w:val="28"/>
          <w:szCs w:val="28"/>
        </w:rPr>
      </w:pPr>
      <w:r w:rsidRPr="00505E55">
        <w:rPr>
          <w:sz w:val="28"/>
          <w:szCs w:val="28"/>
          <w:u w:val="single"/>
        </w:rPr>
        <w:t xml:space="preserve">К </w:t>
      </w:r>
      <w:proofErr w:type="spellStart"/>
      <w:r w:rsidRPr="00505E55">
        <w:rPr>
          <w:sz w:val="28"/>
          <w:szCs w:val="28"/>
          <w:u w:val="single"/>
        </w:rPr>
        <w:t>нестрахуемым</w:t>
      </w:r>
      <w:proofErr w:type="spellEnd"/>
      <w:r w:rsidRPr="00505E55">
        <w:rPr>
          <w:sz w:val="28"/>
          <w:szCs w:val="28"/>
          <w:u w:val="single"/>
        </w:rPr>
        <w:t xml:space="preserve"> рискам относятся</w:t>
      </w:r>
      <w:r w:rsidRPr="00505E55">
        <w:rPr>
          <w:sz w:val="28"/>
          <w:szCs w:val="28"/>
        </w:rPr>
        <w:t xml:space="preserve">: </w:t>
      </w:r>
    </w:p>
    <w:p w14:paraId="03776B5D" w14:textId="77777777" w:rsidR="00C80A84" w:rsidRPr="00505E55" w:rsidRDefault="00C80A84" w:rsidP="00505E55">
      <w:pPr>
        <w:ind w:firstLine="567"/>
        <w:rPr>
          <w:sz w:val="28"/>
          <w:szCs w:val="28"/>
        </w:rPr>
      </w:pPr>
      <w:r w:rsidRPr="00505E55">
        <w:rPr>
          <w:sz w:val="28"/>
          <w:szCs w:val="28"/>
        </w:rPr>
        <w:t xml:space="preserve">1. Рыночные риски - факторы, которые могут привести к потере собственности или дохода, такие как: сезонные или циклические изменения цен; безразличие потребителей; изменения моды; конкурент, предлагающий более высококачественный товар. </w:t>
      </w:r>
    </w:p>
    <w:p w14:paraId="175E7ED1" w14:textId="77777777" w:rsidR="00BB6886" w:rsidRPr="00505E55" w:rsidRDefault="00C80A84" w:rsidP="00505E55">
      <w:pPr>
        <w:ind w:firstLine="567"/>
        <w:rPr>
          <w:sz w:val="28"/>
          <w:szCs w:val="28"/>
        </w:rPr>
      </w:pPr>
      <w:r w:rsidRPr="00505E55">
        <w:rPr>
          <w:sz w:val="28"/>
          <w:szCs w:val="28"/>
        </w:rPr>
        <w:t>2. Политические риски - опасность возникновения таких событий, как: смена правительства; война; ограничения свободной торговли; необоснованные или чрезмерные налоги; ограничения свободного обмена валюты. </w:t>
      </w:r>
    </w:p>
    <w:p w14:paraId="1F33DBF7" w14:textId="77777777" w:rsidR="00C80A84" w:rsidRPr="00505E55" w:rsidRDefault="00C80A84" w:rsidP="00505E55">
      <w:pPr>
        <w:ind w:firstLine="567"/>
        <w:rPr>
          <w:sz w:val="28"/>
          <w:szCs w:val="28"/>
        </w:rPr>
      </w:pPr>
      <w:r w:rsidRPr="00505E55">
        <w:rPr>
          <w:sz w:val="28"/>
          <w:szCs w:val="28"/>
        </w:rPr>
        <w:t xml:space="preserve">3. Производственные риски - опасность таких факторов, как: неэкономная работа оборудования; нехватка сырьевых ресурсов; необходимость решать технические проблемы; забастовки, прогулы, трудовые конфликты. </w:t>
      </w:r>
    </w:p>
    <w:p w14:paraId="238A4383" w14:textId="77777777" w:rsidR="00C80A84" w:rsidRPr="00505E55" w:rsidRDefault="00C80A84" w:rsidP="00505E55">
      <w:pPr>
        <w:ind w:firstLine="567"/>
        <w:rPr>
          <w:sz w:val="28"/>
          <w:szCs w:val="28"/>
        </w:rPr>
      </w:pPr>
      <w:r w:rsidRPr="00505E55">
        <w:rPr>
          <w:sz w:val="28"/>
          <w:szCs w:val="28"/>
        </w:rPr>
        <w:t>4. Личные риски - опасность таких факторов, как: безработица; бедность вследствие развода, недостатка образования, отсутствия возможности получить работу или потери здоровья на военной службе. </w:t>
      </w:r>
    </w:p>
    <w:p w14:paraId="0A4CB596" w14:textId="77777777" w:rsidR="00C80A84" w:rsidRPr="00505E55" w:rsidRDefault="00C80A84" w:rsidP="00505E55">
      <w:pPr>
        <w:ind w:firstLine="567"/>
        <w:rPr>
          <w:sz w:val="28"/>
          <w:szCs w:val="28"/>
        </w:rPr>
      </w:pPr>
      <w:r w:rsidRPr="00505E55">
        <w:rPr>
          <w:b/>
          <w:sz w:val="28"/>
          <w:szCs w:val="28"/>
        </w:rPr>
        <w:t>Страхуемый риск</w:t>
      </w:r>
      <w:r w:rsidRPr="00505E55">
        <w:rPr>
          <w:sz w:val="28"/>
          <w:szCs w:val="28"/>
        </w:rPr>
        <w:t xml:space="preserve"> -это риск, уровень допустимых убытков для которого легко определим, и потому страховая компания готова их возместить. </w:t>
      </w:r>
    </w:p>
    <w:p w14:paraId="3BDEE96C" w14:textId="77777777" w:rsidR="00C80A84" w:rsidRPr="00505E55" w:rsidRDefault="00C80A84" w:rsidP="00505E55">
      <w:pPr>
        <w:ind w:firstLine="567"/>
        <w:rPr>
          <w:sz w:val="28"/>
          <w:szCs w:val="28"/>
        </w:rPr>
      </w:pPr>
      <w:r w:rsidRPr="00505E55">
        <w:rPr>
          <w:sz w:val="28"/>
          <w:szCs w:val="28"/>
          <w:u w:val="single"/>
        </w:rPr>
        <w:t>К страхуемым рискам относятся</w:t>
      </w:r>
      <w:r w:rsidRPr="00505E55">
        <w:rPr>
          <w:sz w:val="28"/>
          <w:szCs w:val="28"/>
        </w:rPr>
        <w:t xml:space="preserve">: </w:t>
      </w:r>
    </w:p>
    <w:p w14:paraId="71ADBB55" w14:textId="77777777" w:rsidR="00C80A84" w:rsidRPr="00505E55" w:rsidRDefault="00C80A84" w:rsidP="00505E55">
      <w:pPr>
        <w:ind w:firstLine="567"/>
        <w:rPr>
          <w:sz w:val="28"/>
          <w:szCs w:val="28"/>
        </w:rPr>
      </w:pPr>
      <w:r w:rsidRPr="00505E55">
        <w:rPr>
          <w:sz w:val="28"/>
          <w:szCs w:val="28"/>
        </w:rPr>
        <w:t>1. Имущественные риски - опасность возникновения убытков от бедствия, которые приводят к: прямой потере собственности; косвенной потере собственности.</w:t>
      </w:r>
    </w:p>
    <w:p w14:paraId="30F8A9AF" w14:textId="77777777" w:rsidR="00C80A84" w:rsidRPr="00505E55" w:rsidRDefault="00C80A84" w:rsidP="00505E55">
      <w:pPr>
        <w:ind w:firstLine="567"/>
        <w:rPr>
          <w:sz w:val="28"/>
          <w:szCs w:val="28"/>
        </w:rPr>
      </w:pPr>
      <w:r w:rsidRPr="00505E55">
        <w:rPr>
          <w:sz w:val="28"/>
          <w:szCs w:val="28"/>
        </w:rPr>
        <w:lastRenderedPageBreak/>
        <w:t xml:space="preserve"> 2. Личные риски - опасность возникновения потерь в результате: преждевременной смерти; нетрудоспособности; старости. </w:t>
      </w:r>
    </w:p>
    <w:p w14:paraId="4E927783" w14:textId="77777777" w:rsidR="00BB6886" w:rsidRPr="00505E55" w:rsidRDefault="00C80A84" w:rsidP="00505E55">
      <w:pPr>
        <w:ind w:firstLine="567"/>
        <w:rPr>
          <w:sz w:val="28"/>
          <w:szCs w:val="28"/>
        </w:rPr>
      </w:pPr>
      <w:r w:rsidRPr="00505E55">
        <w:rPr>
          <w:sz w:val="28"/>
          <w:szCs w:val="28"/>
        </w:rPr>
        <w:t>3. Риски, связанные с юридической ответственностью опасность возникновения потерь из-за: пользования автомобилем; пребывания в здании; рода занятий; производства товаров; профессиональных ошибок.</w:t>
      </w:r>
    </w:p>
    <w:p w14:paraId="63FFCDBB" w14:textId="77777777" w:rsidR="00505E55" w:rsidRPr="00505E55" w:rsidRDefault="00505E55" w:rsidP="00505E55">
      <w:pPr>
        <w:ind w:firstLine="567"/>
        <w:rPr>
          <w:sz w:val="28"/>
          <w:szCs w:val="28"/>
        </w:rPr>
      </w:pPr>
      <w:r w:rsidRPr="00505E55">
        <w:rPr>
          <w:sz w:val="28"/>
          <w:szCs w:val="28"/>
        </w:rPr>
        <w:t xml:space="preserve">Страхуемый риск, который готова взять на себя страховая компания, обычно отвечает следующим требованиям: </w:t>
      </w:r>
    </w:p>
    <w:p w14:paraId="67846369" w14:textId="77777777" w:rsidR="00505E55" w:rsidRPr="00505E55" w:rsidRDefault="00505E55" w:rsidP="00505E55">
      <w:pPr>
        <w:ind w:firstLine="567"/>
        <w:rPr>
          <w:sz w:val="28"/>
          <w:szCs w:val="28"/>
        </w:rPr>
      </w:pPr>
      <w:r w:rsidRPr="00505E55">
        <w:rPr>
          <w:sz w:val="28"/>
          <w:szCs w:val="28"/>
        </w:rPr>
        <w:t>Страхуемая опасность не может быть результатом преднамеренных действий. Это значит, что страховые компании не платят за ущерб, намеренно причиненный самой застрахованной фирмой или физическим лицом, по ее указанию или с ее ведома. Например, в страховой полис от пожара не включаются убытки, причиненные поджогом застрахованной фирмы. Однако такой полис предусматривает покрытие убытков, если поджог совершает служащий фирмы. </w:t>
      </w:r>
    </w:p>
    <w:p w14:paraId="5CE6A33C" w14:textId="77777777" w:rsidR="00BB6886" w:rsidRPr="00505E55" w:rsidRDefault="00505E55" w:rsidP="00505E55">
      <w:pPr>
        <w:ind w:firstLine="567"/>
        <w:rPr>
          <w:sz w:val="28"/>
          <w:szCs w:val="28"/>
        </w:rPr>
      </w:pPr>
      <w:r w:rsidRPr="00505E55">
        <w:rPr>
          <w:sz w:val="28"/>
          <w:szCs w:val="28"/>
        </w:rPr>
        <w:t>Убытки должны подлежать подсчету, и затраты на страхование должны быть экономически оправданны. Чтобы получить прибыль, страховым компаниям необходимо иметь сведения о частоте и серьезности убытков, причиняемых данным бедствием. Если эта информация охватывает длительный период времени и основана на большом количестве случаев, страховые компании обычно могут довольно точно предсказать, какие убытки возникнут в будущем.</w:t>
      </w:r>
    </w:p>
    <w:p w14:paraId="17112AD0" w14:textId="77777777" w:rsidR="00505E55" w:rsidRPr="00505E55" w:rsidRDefault="00505E55" w:rsidP="00505E55">
      <w:pPr>
        <w:ind w:firstLine="567"/>
        <w:rPr>
          <w:sz w:val="28"/>
          <w:szCs w:val="28"/>
        </w:rPr>
      </w:pPr>
      <w:r w:rsidRPr="00505E55">
        <w:rPr>
          <w:sz w:val="28"/>
          <w:szCs w:val="28"/>
        </w:rPr>
        <w:t xml:space="preserve"> Один вид риска должен охватывать значительное количество подобных случаев. Чем больше случаев попадает в данную категорию, тем более вероятно, что будущее подтвердит прогнозы страховой компании. Поэтому страховые компании охотнее берут на себя риски, с которыми сталкиваются многие фирмы и частные лица. Например, </w:t>
      </w:r>
      <w:proofErr w:type="gramStart"/>
      <w:r w:rsidRPr="00505E55">
        <w:rPr>
          <w:sz w:val="28"/>
          <w:szCs w:val="28"/>
        </w:rPr>
        <w:t>пожар это</w:t>
      </w:r>
      <w:proofErr w:type="gramEnd"/>
      <w:r w:rsidRPr="00505E55">
        <w:rPr>
          <w:sz w:val="28"/>
          <w:szCs w:val="28"/>
        </w:rPr>
        <w:t xml:space="preserve"> общая опасность, которая угрожает практически всем зданиям, поэтому обычно страхование убытков от пожара не вызывает трудностей. </w:t>
      </w:r>
    </w:p>
    <w:p w14:paraId="08A42444" w14:textId="77777777" w:rsidR="00505E55" w:rsidRPr="00505E55" w:rsidRDefault="00505E55" w:rsidP="00505E55">
      <w:pPr>
        <w:ind w:firstLine="567"/>
        <w:rPr>
          <w:sz w:val="28"/>
          <w:szCs w:val="28"/>
        </w:rPr>
      </w:pPr>
      <w:r w:rsidRPr="00505E55">
        <w:rPr>
          <w:sz w:val="28"/>
          <w:szCs w:val="28"/>
        </w:rPr>
        <w:t>  Риск не должен одновременно затрагивать всех застрахованных. Если страховая компания не охватывает большие географические зоны или широкие слои населения, то всего лишь одна катастрофа может привести к тому, что ей придется заплатить сразу по всем своим полисам.</w:t>
      </w:r>
    </w:p>
    <w:p w14:paraId="1C0FE8BF" w14:textId="77777777" w:rsidR="00505E55" w:rsidRPr="00505E55" w:rsidRDefault="00505E55" w:rsidP="00505E55">
      <w:pPr>
        <w:ind w:firstLine="567"/>
        <w:rPr>
          <w:sz w:val="28"/>
          <w:szCs w:val="28"/>
        </w:rPr>
      </w:pPr>
      <w:r w:rsidRPr="00505E55">
        <w:rPr>
          <w:sz w:val="28"/>
          <w:szCs w:val="28"/>
        </w:rPr>
        <w:t xml:space="preserve">Потенциальные финансовые потери должны быть ощутимыми для страхователя. Страховая компания не может позволить себе заниматься канцелярской работой, связанной с удовлетворением множества мелких страховых требований (заявлений застрахованных лиц о возмещении ущерба). Поэтому многие полисы содержат статью, предусматривающую, что страховая компания выплатит только ту часть ущерба, которая превышает сумму, названную в полисе. Это так </w:t>
      </w:r>
      <w:r>
        <w:rPr>
          <w:sz w:val="28"/>
          <w:szCs w:val="28"/>
        </w:rPr>
        <w:t xml:space="preserve">называемый </w:t>
      </w:r>
      <w:proofErr w:type="spellStart"/>
      <w:r>
        <w:rPr>
          <w:sz w:val="28"/>
          <w:szCs w:val="28"/>
        </w:rPr>
        <w:t>нестрахуемый</w:t>
      </w:r>
      <w:proofErr w:type="spellEnd"/>
      <w:r>
        <w:rPr>
          <w:sz w:val="28"/>
          <w:szCs w:val="28"/>
        </w:rPr>
        <w:t xml:space="preserve"> остаток</w:t>
      </w:r>
      <w:r w:rsidRPr="00505E55">
        <w:rPr>
          <w:sz w:val="28"/>
          <w:szCs w:val="28"/>
        </w:rPr>
        <w:t>, который представляет собой некоторую часть от общей суммы убытка, которую согласен оплатить сам застрахованный. </w:t>
      </w:r>
    </w:p>
    <w:p w14:paraId="2960A907" w14:textId="77777777" w:rsidR="00505E55" w:rsidRDefault="00505E55" w:rsidP="00505E55">
      <w:pPr>
        <w:ind w:firstLine="567"/>
        <w:rPr>
          <w:sz w:val="28"/>
          <w:szCs w:val="28"/>
        </w:rPr>
      </w:pPr>
      <w:r w:rsidRPr="00505E55">
        <w:rPr>
          <w:sz w:val="28"/>
          <w:szCs w:val="28"/>
        </w:rPr>
        <w:t xml:space="preserve">Процесс минимизации потерь, который может понести физическое или юридическое лицо из-за неконтролируемых событий называется управлением риском. Те сферы риска, в которых существует потенциальная вероятность понести убытки, называются зонами возможных потерь. </w:t>
      </w:r>
    </w:p>
    <w:p w14:paraId="7C412983" w14:textId="77777777" w:rsidR="00505E55" w:rsidRPr="00505E55" w:rsidRDefault="00505E55" w:rsidP="00505E55">
      <w:pPr>
        <w:ind w:firstLine="567"/>
        <w:rPr>
          <w:sz w:val="28"/>
          <w:szCs w:val="28"/>
        </w:rPr>
      </w:pPr>
      <w:r w:rsidRPr="00505E55">
        <w:rPr>
          <w:sz w:val="28"/>
          <w:szCs w:val="28"/>
        </w:rPr>
        <w:lastRenderedPageBreak/>
        <w:t xml:space="preserve">Они делятся на четыре категории: </w:t>
      </w:r>
    </w:p>
    <w:p w14:paraId="6AE27ABA" w14:textId="77777777" w:rsidR="00505E55" w:rsidRPr="00505E55" w:rsidRDefault="00505E55" w:rsidP="00505E55">
      <w:pPr>
        <w:ind w:firstLine="567"/>
        <w:rPr>
          <w:sz w:val="28"/>
          <w:szCs w:val="28"/>
        </w:rPr>
      </w:pPr>
      <w:r w:rsidRPr="00505E55">
        <w:rPr>
          <w:sz w:val="28"/>
          <w:szCs w:val="28"/>
        </w:rPr>
        <w:t xml:space="preserve">1) потеря собственности (из-за уничтожения или хищения как вещественных, так и невещественных активов); </w:t>
      </w:r>
    </w:p>
    <w:p w14:paraId="0D8B2065" w14:textId="77777777" w:rsidR="00505E55" w:rsidRPr="00505E55" w:rsidRDefault="00505E55" w:rsidP="00505E55">
      <w:pPr>
        <w:ind w:firstLine="567"/>
        <w:rPr>
          <w:sz w:val="28"/>
          <w:szCs w:val="28"/>
        </w:rPr>
      </w:pPr>
      <w:r w:rsidRPr="00505E55">
        <w:rPr>
          <w:sz w:val="28"/>
          <w:szCs w:val="28"/>
        </w:rPr>
        <w:t>2) потеря дохода (из-за уменьшения поступлений или увеличения расходов вследствие несчастного случая);</w:t>
      </w:r>
    </w:p>
    <w:p w14:paraId="2D6668AE" w14:textId="77777777" w:rsidR="00505E55" w:rsidRPr="00505E55" w:rsidRDefault="00505E55" w:rsidP="00505E55">
      <w:pPr>
        <w:ind w:firstLine="567"/>
        <w:rPr>
          <w:sz w:val="28"/>
          <w:szCs w:val="28"/>
        </w:rPr>
      </w:pPr>
      <w:r w:rsidRPr="00505E55">
        <w:rPr>
          <w:sz w:val="28"/>
          <w:szCs w:val="28"/>
        </w:rPr>
        <w:t xml:space="preserve"> 3) юридическая ответственность перед другими лицами, включая служащих какой-либо компании; </w:t>
      </w:r>
    </w:p>
    <w:p w14:paraId="4CCAB892" w14:textId="77777777" w:rsidR="00BB6886" w:rsidRPr="00505E55" w:rsidRDefault="00505E55" w:rsidP="00505E55">
      <w:pPr>
        <w:ind w:firstLine="567"/>
        <w:rPr>
          <w:sz w:val="28"/>
          <w:szCs w:val="28"/>
        </w:rPr>
      </w:pPr>
      <w:r w:rsidRPr="00505E55">
        <w:rPr>
          <w:sz w:val="28"/>
          <w:szCs w:val="28"/>
        </w:rPr>
        <w:t>4) потеря ведущих работников компании (из-за несчастных случаев или смерти).</w:t>
      </w:r>
    </w:p>
    <w:p w14:paraId="18179F52" w14:textId="77777777" w:rsidR="00BB6886" w:rsidRPr="00505E55" w:rsidRDefault="00505E55" w:rsidP="00505E55">
      <w:pPr>
        <w:ind w:firstLine="567"/>
        <w:rPr>
          <w:sz w:val="28"/>
          <w:szCs w:val="28"/>
        </w:rPr>
      </w:pPr>
      <w:r w:rsidRPr="00505E55">
        <w:rPr>
          <w:sz w:val="28"/>
          <w:szCs w:val="28"/>
        </w:rPr>
        <w:t>Одно событие может повлечь за собой несколько видов потерь. Например, в результате аварии танкера, при которой в море выливается нефть и распространяется на большой территории, страдает собственность компании, которой принадлежит танкер и снижается ее прибыль из-за увеличения расходов по очистке воды. Кроме того, компания несет убытки, связанные с юридической ответственностью из-за исков, предъявленных другими лицами, которые пострадали от данной аварии. </w:t>
      </w:r>
    </w:p>
    <w:p w14:paraId="5D47BDF1" w14:textId="77777777" w:rsidR="00505E55" w:rsidRDefault="00505E55" w:rsidP="00505E55">
      <w:pPr>
        <w:ind w:firstLine="567"/>
        <w:rPr>
          <w:sz w:val="28"/>
          <w:szCs w:val="28"/>
        </w:rPr>
      </w:pPr>
      <w:r w:rsidRPr="00505E55">
        <w:rPr>
          <w:sz w:val="28"/>
          <w:szCs w:val="28"/>
          <w:u w:val="single"/>
        </w:rPr>
        <w:t>Программа управления риском</w:t>
      </w:r>
      <w:r w:rsidRPr="00505E55">
        <w:rPr>
          <w:sz w:val="28"/>
          <w:szCs w:val="28"/>
        </w:rPr>
        <w:t xml:space="preserve"> призвана обеспечить максимальную защиту от риска при минимальных издержках. </w:t>
      </w:r>
    </w:p>
    <w:p w14:paraId="244EA663" w14:textId="77777777" w:rsidR="00505E55" w:rsidRDefault="00505E55" w:rsidP="00505E55">
      <w:pPr>
        <w:ind w:firstLine="567"/>
        <w:rPr>
          <w:sz w:val="28"/>
          <w:szCs w:val="28"/>
        </w:rPr>
      </w:pPr>
      <w:r w:rsidRPr="00505E55">
        <w:rPr>
          <w:sz w:val="28"/>
          <w:szCs w:val="28"/>
        </w:rPr>
        <w:t xml:space="preserve">Она включает в себя: </w:t>
      </w:r>
    </w:p>
    <w:p w14:paraId="7851E3A7" w14:textId="77777777" w:rsidR="00505E55" w:rsidRDefault="00505E55" w:rsidP="00505E55">
      <w:pPr>
        <w:ind w:firstLine="567"/>
        <w:rPr>
          <w:sz w:val="28"/>
          <w:szCs w:val="28"/>
        </w:rPr>
      </w:pPr>
      <w:r w:rsidRPr="00505E55">
        <w:rPr>
          <w:sz w:val="28"/>
          <w:szCs w:val="28"/>
        </w:rPr>
        <w:t xml:space="preserve">1) оценку риска; </w:t>
      </w:r>
    </w:p>
    <w:p w14:paraId="789766A4" w14:textId="77777777" w:rsidR="00505E55" w:rsidRDefault="00505E55" w:rsidP="00505E55">
      <w:pPr>
        <w:ind w:firstLine="567"/>
        <w:rPr>
          <w:sz w:val="28"/>
          <w:szCs w:val="28"/>
        </w:rPr>
      </w:pPr>
      <w:r w:rsidRPr="00505E55">
        <w:rPr>
          <w:sz w:val="28"/>
          <w:szCs w:val="28"/>
        </w:rPr>
        <w:t>2) выбор таких мер управления риском, которые сочетали бы страхование и методы предотвращения убытков;</w:t>
      </w:r>
    </w:p>
    <w:p w14:paraId="63498DD9" w14:textId="77777777" w:rsidR="00505E55" w:rsidRDefault="00505E55" w:rsidP="002A5A61">
      <w:pPr>
        <w:ind w:firstLine="567"/>
        <w:rPr>
          <w:sz w:val="28"/>
          <w:szCs w:val="28"/>
        </w:rPr>
      </w:pPr>
      <w:r w:rsidRPr="00505E55">
        <w:rPr>
          <w:sz w:val="28"/>
          <w:szCs w:val="28"/>
        </w:rPr>
        <w:t xml:space="preserve"> 3) претворение этих мер в жизнь и контроль их выполнения.</w:t>
      </w:r>
    </w:p>
    <w:p w14:paraId="17D3A9CE" w14:textId="77777777" w:rsidR="00505E55" w:rsidRPr="00505E55" w:rsidRDefault="00505E55" w:rsidP="00505E55">
      <w:pPr>
        <w:ind w:firstLine="567"/>
        <w:rPr>
          <w:sz w:val="28"/>
          <w:szCs w:val="28"/>
        </w:rPr>
      </w:pPr>
      <w:r w:rsidRPr="00505E55">
        <w:rPr>
          <w:sz w:val="28"/>
          <w:szCs w:val="28"/>
        </w:rPr>
        <w:t xml:space="preserve">В процессе контроля за риском используются </w:t>
      </w:r>
      <w:r w:rsidRPr="00505E55">
        <w:rPr>
          <w:sz w:val="28"/>
          <w:szCs w:val="28"/>
          <w:u w:val="single"/>
        </w:rPr>
        <w:t>следующие приемы</w:t>
      </w:r>
      <w:r w:rsidRPr="00505E55">
        <w:rPr>
          <w:sz w:val="28"/>
          <w:szCs w:val="28"/>
        </w:rPr>
        <w:t>: </w:t>
      </w:r>
    </w:p>
    <w:p w14:paraId="2E2613DC" w14:textId="77777777" w:rsidR="00505E55" w:rsidRPr="00505E55" w:rsidRDefault="00505E55" w:rsidP="00505E55">
      <w:pPr>
        <w:pStyle w:val="a7"/>
        <w:numPr>
          <w:ilvl w:val="0"/>
          <w:numId w:val="29"/>
        </w:numPr>
        <w:ind w:left="0" w:firstLine="567"/>
        <w:rPr>
          <w:sz w:val="28"/>
          <w:szCs w:val="28"/>
        </w:rPr>
      </w:pPr>
      <w:r w:rsidRPr="00505E55">
        <w:rPr>
          <w:sz w:val="28"/>
          <w:szCs w:val="28"/>
        </w:rPr>
        <w:t>Уклонение от риска - осуществление попытки полностью устранить возможность данного вида убытков. За редким исключением, уклонение от риска чрезвычайно затруднено. На примере о компании по производству мягких игрушек можно предположить, что производитель мог бы избежать юридической ответственности за возможную аллергическую реакцию у детей, только отказавшись от производства таких игрушек, но в этом случае, естественно, компания оказалась бы не у дел.</w:t>
      </w:r>
    </w:p>
    <w:p w14:paraId="05D4B877" w14:textId="77777777" w:rsidR="00505E55" w:rsidRPr="00505E55" w:rsidRDefault="00505E55" w:rsidP="00505E55">
      <w:pPr>
        <w:pStyle w:val="a7"/>
        <w:numPr>
          <w:ilvl w:val="0"/>
          <w:numId w:val="29"/>
        </w:numPr>
        <w:ind w:left="0" w:firstLine="567"/>
        <w:rPr>
          <w:sz w:val="28"/>
          <w:szCs w:val="28"/>
        </w:rPr>
      </w:pPr>
      <w:r w:rsidRPr="00505E55">
        <w:rPr>
          <w:sz w:val="28"/>
          <w:szCs w:val="28"/>
        </w:rPr>
        <w:t xml:space="preserve">Предотвращение убытков - можно попытаться уменьшить </w:t>
      </w:r>
      <w:proofErr w:type="gramStart"/>
      <w:r w:rsidRPr="00505E55">
        <w:rPr>
          <w:sz w:val="28"/>
          <w:szCs w:val="28"/>
        </w:rPr>
        <w:t>( но</w:t>
      </w:r>
      <w:proofErr w:type="gramEnd"/>
      <w:r w:rsidRPr="00505E55">
        <w:rPr>
          <w:sz w:val="28"/>
          <w:szCs w:val="28"/>
        </w:rPr>
        <w:t xml:space="preserve"> не полностью) конкретные убытки. Например, производитель мягких игрушек может минимизировать опасность возникновения у детей аллергических реакций на мягкие игрушки, проведя, прежде чем начать производство, анализ материалов из которых они изготавливаются. Обычно в других зонах риска принимаются и такие меры, как установка огнетушителей для предотвращения ущерба от пожара, замков с секретом на дверях для предотвращения краж и контрольного оборудования для предотвращения аварий.</w:t>
      </w:r>
    </w:p>
    <w:p w14:paraId="4CB56307" w14:textId="77777777" w:rsidR="00505E55" w:rsidRPr="00505E55" w:rsidRDefault="00505E55" w:rsidP="00505E55">
      <w:pPr>
        <w:pStyle w:val="a7"/>
        <w:numPr>
          <w:ilvl w:val="0"/>
          <w:numId w:val="29"/>
        </w:numPr>
        <w:ind w:left="0" w:firstLine="567"/>
        <w:rPr>
          <w:sz w:val="28"/>
          <w:szCs w:val="28"/>
        </w:rPr>
      </w:pPr>
      <w:r w:rsidRPr="00505E55">
        <w:rPr>
          <w:sz w:val="28"/>
          <w:szCs w:val="28"/>
        </w:rPr>
        <w:t xml:space="preserve">Минимизация потерь - за счет соблюдения всех правил, которые установлены законодательно правительством. Так можно избежать каких-либо штрафных санкций в случае какого-то инцидента. </w:t>
      </w:r>
    </w:p>
    <w:p w14:paraId="65A4ED6A" w14:textId="77777777" w:rsidR="00505E55" w:rsidRPr="00505E55" w:rsidRDefault="00505E55" w:rsidP="00505E55">
      <w:pPr>
        <w:pStyle w:val="a7"/>
        <w:numPr>
          <w:ilvl w:val="0"/>
          <w:numId w:val="29"/>
        </w:numPr>
        <w:ind w:left="0" w:firstLine="567"/>
        <w:rPr>
          <w:sz w:val="28"/>
          <w:szCs w:val="28"/>
        </w:rPr>
      </w:pPr>
      <w:r w:rsidRPr="00505E55">
        <w:rPr>
          <w:sz w:val="28"/>
          <w:szCs w:val="28"/>
        </w:rPr>
        <w:t xml:space="preserve">Передача контроля за риском - способ </w:t>
      </w:r>
      <w:proofErr w:type="spellStart"/>
      <w:r w:rsidRPr="00505E55">
        <w:rPr>
          <w:sz w:val="28"/>
          <w:szCs w:val="28"/>
        </w:rPr>
        <w:t>избежания</w:t>
      </w:r>
      <w:proofErr w:type="spellEnd"/>
      <w:r w:rsidRPr="00505E55">
        <w:rPr>
          <w:sz w:val="28"/>
          <w:szCs w:val="28"/>
        </w:rPr>
        <w:t xml:space="preserve"> риска за счет передачи другому лицу или группе лиц а) реальной собственности или деятельности, или б) ответственности за риск. </w:t>
      </w:r>
    </w:p>
    <w:p w14:paraId="0334EE9A" w14:textId="152F2EE4" w:rsidR="00505E55" w:rsidRDefault="00505E55" w:rsidP="00505E55">
      <w:pPr>
        <w:ind w:firstLine="567"/>
        <w:rPr>
          <w:sz w:val="28"/>
          <w:szCs w:val="28"/>
        </w:rPr>
      </w:pPr>
      <w:r w:rsidRPr="00505E55">
        <w:rPr>
          <w:sz w:val="28"/>
          <w:szCs w:val="28"/>
        </w:rPr>
        <w:lastRenderedPageBreak/>
        <w:t>Например, фирма может продать здание, чтобы избежать риска, связанного с этим видом собственности. Такие меры напоминают уклонение от риска. Но риск можно также избежать, передав ответственность, то есть сам риск. Например, арендатор может убедить домовладельца взять на себя ответственность за любой ущерб, причиненный его собственности. </w:t>
      </w:r>
    </w:p>
    <w:p w14:paraId="20B23D6C" w14:textId="1B48C729" w:rsidR="002A5A61" w:rsidRPr="00C80A84" w:rsidRDefault="002A5A61" w:rsidP="002A5A61">
      <w:pPr>
        <w:ind w:firstLine="567"/>
        <w:rPr>
          <w:sz w:val="28"/>
          <w:szCs w:val="28"/>
        </w:rPr>
      </w:pPr>
      <w:r w:rsidRPr="00C80A84">
        <w:rPr>
          <w:b/>
          <w:sz w:val="28"/>
          <w:szCs w:val="28"/>
        </w:rPr>
        <w:t xml:space="preserve">Страховым </w:t>
      </w:r>
      <w:proofErr w:type="gramStart"/>
      <w:r w:rsidRPr="00C80A84">
        <w:rPr>
          <w:b/>
          <w:sz w:val="28"/>
          <w:szCs w:val="28"/>
        </w:rPr>
        <w:t>случаем</w:t>
      </w:r>
      <w:r w:rsidRPr="00C80A84">
        <w:rPr>
          <w:sz w:val="28"/>
          <w:szCs w:val="28"/>
        </w:rPr>
        <w:t> </w:t>
      </w:r>
      <w:r w:rsidR="00FD0B32">
        <w:rPr>
          <w:sz w:val="28"/>
          <w:szCs w:val="28"/>
        </w:rPr>
        <w:t xml:space="preserve"> </w:t>
      </w:r>
      <w:r w:rsidRPr="00C80A84">
        <w:rPr>
          <w:sz w:val="28"/>
          <w:szCs w:val="28"/>
        </w:rPr>
        <w:t>является</w:t>
      </w:r>
      <w:proofErr w:type="gramEnd"/>
      <w:r w:rsidRPr="00C80A84">
        <w:rPr>
          <w:sz w:val="28"/>
          <w:szCs w:val="28"/>
        </w:rPr>
        <w:t xml:space="preserve"> совершившееся событие, предусмотренное договором страхования или законом, с наступлением которого возникает обязанность страховщика произвести страховую выплату страхователю, застрахованному лицу, выгодоприобретателю или иным третьим лицам</w:t>
      </w:r>
    </w:p>
    <w:p w14:paraId="70EB29E8" w14:textId="77777777" w:rsidR="002A5A61" w:rsidRPr="00C80A84" w:rsidRDefault="002A5A61" w:rsidP="002A5A61">
      <w:pPr>
        <w:ind w:firstLine="567"/>
        <w:rPr>
          <w:sz w:val="28"/>
          <w:szCs w:val="28"/>
        </w:rPr>
      </w:pPr>
      <w:r w:rsidRPr="00C80A84">
        <w:rPr>
          <w:sz w:val="28"/>
          <w:szCs w:val="28"/>
        </w:rPr>
        <w:t>Например, наступление смерти – событие, на случай наступления которого проводится страхование лица (в договоре страхования это лицо именуется застрахованным лицом), – рассматривается как страховой риск, так как обладает признаками вероятности и случайности его наступления. Но если данное событие, оговоренное в договоре страхования, все-таки наступило, оно считается страховым случаем, и страховщик обязан произвести страховую выплату тому лицу, в пользу которого заключен договор страхования. Далее приведены примеры страховых рисков, которые страхуются современными страховщиками в различных видах страхования</w:t>
      </w:r>
      <w:r w:rsidRPr="00C80A84">
        <w:rPr>
          <w:sz w:val="28"/>
          <w:szCs w:val="28"/>
          <w:shd w:val="clear" w:color="auto" w:fill="FFFFFF"/>
        </w:rPr>
        <w:t>.</w:t>
      </w:r>
    </w:p>
    <w:p w14:paraId="3AB29B53" w14:textId="77777777" w:rsidR="00BB6886" w:rsidRPr="009B5B81" w:rsidRDefault="00BB6886" w:rsidP="00BB6886">
      <w:pPr>
        <w:ind w:left="360"/>
        <w:rPr>
          <w:sz w:val="28"/>
          <w:szCs w:val="28"/>
        </w:rPr>
      </w:pPr>
      <w:bookmarkStart w:id="0" w:name="_GoBack"/>
      <w:bookmarkEnd w:id="0"/>
    </w:p>
    <w:p w14:paraId="70FD952B" w14:textId="77777777" w:rsidR="00BB6886" w:rsidRPr="009B5B81" w:rsidRDefault="00BB6886" w:rsidP="00BB6886">
      <w:pPr>
        <w:ind w:left="360"/>
        <w:rPr>
          <w:b/>
          <w:sz w:val="28"/>
          <w:szCs w:val="28"/>
          <w:u w:val="single"/>
        </w:rPr>
      </w:pPr>
    </w:p>
    <w:p w14:paraId="4B50808A" w14:textId="77777777" w:rsidR="00BB6886" w:rsidRDefault="00BB6886" w:rsidP="00BB6886">
      <w:pPr>
        <w:ind w:left="360"/>
        <w:rPr>
          <w:b/>
          <w:sz w:val="28"/>
          <w:szCs w:val="28"/>
          <w:u w:val="single"/>
        </w:rPr>
      </w:pPr>
    </w:p>
    <w:p w14:paraId="6A6019F4" w14:textId="77777777" w:rsidR="00BB6886" w:rsidRDefault="00BB6886" w:rsidP="00BB6886">
      <w:pPr>
        <w:ind w:left="360"/>
        <w:rPr>
          <w:b/>
          <w:sz w:val="28"/>
          <w:szCs w:val="28"/>
          <w:u w:val="single"/>
        </w:rPr>
      </w:pPr>
    </w:p>
    <w:p w14:paraId="03D08E18" w14:textId="77777777" w:rsidR="002A5A61" w:rsidRDefault="002A5A61" w:rsidP="00BB6886">
      <w:pPr>
        <w:ind w:left="360"/>
        <w:rPr>
          <w:b/>
          <w:sz w:val="28"/>
          <w:szCs w:val="28"/>
          <w:u w:val="single"/>
        </w:rPr>
      </w:pPr>
    </w:p>
    <w:p w14:paraId="72E7EA22" w14:textId="77777777" w:rsidR="002A5A61" w:rsidRDefault="002A5A61" w:rsidP="00BB6886">
      <w:pPr>
        <w:ind w:left="360"/>
        <w:rPr>
          <w:b/>
          <w:sz w:val="28"/>
          <w:szCs w:val="28"/>
          <w:u w:val="single"/>
        </w:rPr>
      </w:pPr>
    </w:p>
    <w:p w14:paraId="460E1C21" w14:textId="77777777" w:rsidR="002A5A61" w:rsidRDefault="002A5A61" w:rsidP="00BB6886">
      <w:pPr>
        <w:ind w:left="360"/>
        <w:rPr>
          <w:b/>
          <w:sz w:val="28"/>
          <w:szCs w:val="28"/>
          <w:u w:val="single"/>
        </w:rPr>
      </w:pPr>
    </w:p>
    <w:p w14:paraId="2659E88B" w14:textId="77777777" w:rsidR="002A5A61" w:rsidRDefault="002A5A61" w:rsidP="00BB6886">
      <w:pPr>
        <w:ind w:left="360"/>
        <w:rPr>
          <w:b/>
          <w:sz w:val="28"/>
          <w:szCs w:val="28"/>
          <w:u w:val="single"/>
        </w:rPr>
      </w:pPr>
    </w:p>
    <w:p w14:paraId="623AEC11" w14:textId="77777777" w:rsidR="002A5A61" w:rsidRDefault="002A5A61" w:rsidP="00BB6886">
      <w:pPr>
        <w:ind w:left="360"/>
        <w:rPr>
          <w:b/>
          <w:sz w:val="28"/>
          <w:szCs w:val="28"/>
          <w:u w:val="single"/>
        </w:rPr>
      </w:pPr>
    </w:p>
    <w:p w14:paraId="097F44A3" w14:textId="77777777" w:rsidR="002A5A61" w:rsidRDefault="002A5A61" w:rsidP="00BB6886">
      <w:pPr>
        <w:ind w:left="360"/>
        <w:rPr>
          <w:b/>
          <w:sz w:val="28"/>
          <w:szCs w:val="28"/>
          <w:u w:val="single"/>
        </w:rPr>
      </w:pPr>
    </w:p>
    <w:p w14:paraId="7278C960" w14:textId="77777777" w:rsidR="002A5A61" w:rsidRDefault="002A5A61" w:rsidP="00BB6886">
      <w:pPr>
        <w:ind w:left="360"/>
        <w:rPr>
          <w:b/>
          <w:sz w:val="28"/>
          <w:szCs w:val="28"/>
          <w:u w:val="single"/>
        </w:rPr>
      </w:pPr>
    </w:p>
    <w:p w14:paraId="1ED24F81" w14:textId="77777777" w:rsidR="002A5A61" w:rsidRDefault="002A5A61" w:rsidP="00BB6886">
      <w:pPr>
        <w:ind w:left="360"/>
        <w:rPr>
          <w:b/>
          <w:sz w:val="28"/>
          <w:szCs w:val="28"/>
          <w:u w:val="single"/>
        </w:rPr>
      </w:pPr>
    </w:p>
    <w:p w14:paraId="0540C36F" w14:textId="77777777" w:rsidR="002A5A61" w:rsidRPr="009B5B81" w:rsidRDefault="002A5A61" w:rsidP="00BB6886">
      <w:pPr>
        <w:ind w:left="360"/>
        <w:rPr>
          <w:b/>
          <w:sz w:val="28"/>
          <w:szCs w:val="28"/>
          <w:u w:val="single"/>
        </w:rPr>
      </w:pPr>
    </w:p>
    <w:p w14:paraId="20963C50" w14:textId="77777777" w:rsidR="00BB6886" w:rsidRPr="009B5B81" w:rsidRDefault="00BB6886" w:rsidP="00BB6886">
      <w:pPr>
        <w:ind w:left="360"/>
        <w:rPr>
          <w:b/>
          <w:sz w:val="28"/>
          <w:szCs w:val="28"/>
          <w:u w:val="single"/>
        </w:rPr>
      </w:pPr>
      <w:r w:rsidRPr="009B5B81">
        <w:rPr>
          <w:b/>
          <w:sz w:val="28"/>
          <w:szCs w:val="28"/>
          <w:u w:val="single"/>
        </w:rPr>
        <w:t xml:space="preserve">Домашнее задание, которое Вы будете размещать на платформе </w:t>
      </w:r>
      <w:proofErr w:type="spellStart"/>
      <w:r w:rsidRPr="009B5B81">
        <w:rPr>
          <w:b/>
          <w:sz w:val="28"/>
          <w:szCs w:val="28"/>
          <w:u w:val="single"/>
          <w:lang w:val="en-US"/>
        </w:rPr>
        <w:t>Edupage</w:t>
      </w:r>
      <w:proofErr w:type="spellEnd"/>
      <w:r w:rsidRPr="009B5B81">
        <w:rPr>
          <w:b/>
          <w:sz w:val="28"/>
          <w:szCs w:val="28"/>
          <w:u w:val="single"/>
        </w:rPr>
        <w:t>:</w:t>
      </w:r>
    </w:p>
    <w:p w14:paraId="3E948B60" w14:textId="77777777" w:rsidR="00BB6886" w:rsidRDefault="00FD783A" w:rsidP="00505E55">
      <w:pPr>
        <w:pStyle w:val="a7"/>
        <w:numPr>
          <w:ilvl w:val="0"/>
          <w:numId w:val="30"/>
        </w:numPr>
        <w:rPr>
          <w:sz w:val="28"/>
          <w:szCs w:val="28"/>
        </w:rPr>
      </w:pPr>
      <w:r>
        <w:rPr>
          <w:sz w:val="28"/>
          <w:szCs w:val="28"/>
        </w:rPr>
        <w:t xml:space="preserve">Проанализировать источники-интернет и назвать рейтинг лучших страховых компаний </w:t>
      </w:r>
      <w:proofErr w:type="gramStart"/>
      <w:r>
        <w:rPr>
          <w:sz w:val="28"/>
          <w:szCs w:val="28"/>
        </w:rPr>
        <w:t>РК  в</w:t>
      </w:r>
      <w:proofErr w:type="gramEnd"/>
      <w:r>
        <w:rPr>
          <w:sz w:val="28"/>
          <w:szCs w:val="28"/>
        </w:rPr>
        <w:t xml:space="preserve"> 2020 году  отдельно по видам страхования (страхование жизни, автомобиля, общее страхование)</w:t>
      </w:r>
    </w:p>
    <w:p w14:paraId="63B3B232" w14:textId="77777777" w:rsidR="00FD783A" w:rsidRDefault="002A5A61" w:rsidP="002A5A61">
      <w:pPr>
        <w:pStyle w:val="a7"/>
        <w:numPr>
          <w:ilvl w:val="0"/>
          <w:numId w:val="30"/>
        </w:numPr>
        <w:rPr>
          <w:sz w:val="28"/>
          <w:szCs w:val="28"/>
        </w:rPr>
      </w:pPr>
      <w:r>
        <w:rPr>
          <w:sz w:val="28"/>
          <w:szCs w:val="28"/>
        </w:rPr>
        <w:t xml:space="preserve">Ответить на вопрос: </w:t>
      </w:r>
      <w:proofErr w:type="gramStart"/>
      <w:r w:rsidRPr="002A5A61">
        <w:rPr>
          <w:sz w:val="28"/>
          <w:szCs w:val="28"/>
        </w:rPr>
        <w:t>В</w:t>
      </w:r>
      <w:proofErr w:type="gramEnd"/>
      <w:r w:rsidRPr="002A5A61">
        <w:rPr>
          <w:sz w:val="28"/>
          <w:szCs w:val="28"/>
        </w:rPr>
        <w:t xml:space="preserve"> чем смысл стресс-</w:t>
      </w:r>
      <w:proofErr w:type="spellStart"/>
      <w:r w:rsidRPr="002A5A61">
        <w:rPr>
          <w:sz w:val="28"/>
          <w:szCs w:val="28"/>
        </w:rPr>
        <w:t>тестинга</w:t>
      </w:r>
      <w:proofErr w:type="spellEnd"/>
      <w:r w:rsidRPr="002A5A61">
        <w:rPr>
          <w:sz w:val="28"/>
          <w:szCs w:val="28"/>
        </w:rPr>
        <w:t xml:space="preserve"> страховой компании?</w:t>
      </w:r>
    </w:p>
    <w:p w14:paraId="7FC81D93" w14:textId="77777777" w:rsidR="002A5A61" w:rsidRPr="002A5A61" w:rsidRDefault="002A5A61" w:rsidP="002A5A61">
      <w:pPr>
        <w:pStyle w:val="a7"/>
        <w:numPr>
          <w:ilvl w:val="0"/>
          <w:numId w:val="30"/>
        </w:numPr>
        <w:rPr>
          <w:sz w:val="28"/>
          <w:szCs w:val="28"/>
        </w:rPr>
      </w:pPr>
      <w:r>
        <w:rPr>
          <w:sz w:val="28"/>
          <w:szCs w:val="28"/>
        </w:rPr>
        <w:t xml:space="preserve">Составить 5 тестовых вопросов </w:t>
      </w:r>
      <w:proofErr w:type="gramStart"/>
      <w:r>
        <w:rPr>
          <w:sz w:val="28"/>
          <w:szCs w:val="28"/>
        </w:rPr>
        <w:t>( с</w:t>
      </w:r>
      <w:proofErr w:type="gramEnd"/>
      <w:r>
        <w:rPr>
          <w:sz w:val="28"/>
          <w:szCs w:val="28"/>
        </w:rPr>
        <w:t xml:space="preserve"> 3 вариантами ответов) по теме урока.</w:t>
      </w:r>
    </w:p>
    <w:p w14:paraId="3B238272" w14:textId="77777777" w:rsidR="00FD783A" w:rsidRDefault="00FD783A" w:rsidP="00FD783A">
      <w:pPr>
        <w:rPr>
          <w:sz w:val="28"/>
          <w:szCs w:val="28"/>
        </w:rPr>
      </w:pPr>
    </w:p>
    <w:p w14:paraId="5C501492" w14:textId="77777777" w:rsidR="00FD783A" w:rsidRDefault="00FD783A" w:rsidP="00FD783A">
      <w:pPr>
        <w:rPr>
          <w:sz w:val="28"/>
          <w:szCs w:val="28"/>
        </w:rPr>
      </w:pPr>
    </w:p>
    <w:p w14:paraId="073217FC" w14:textId="77777777" w:rsidR="00FD783A" w:rsidRDefault="00FD783A" w:rsidP="00FD783A">
      <w:pPr>
        <w:rPr>
          <w:sz w:val="28"/>
          <w:szCs w:val="28"/>
        </w:rPr>
      </w:pPr>
    </w:p>
    <w:p w14:paraId="27CEC416" w14:textId="77777777" w:rsidR="00FD783A" w:rsidRPr="00FD783A" w:rsidRDefault="00FD783A" w:rsidP="00FD783A">
      <w:pPr>
        <w:rPr>
          <w:sz w:val="28"/>
          <w:szCs w:val="28"/>
        </w:rPr>
      </w:pPr>
    </w:p>
    <w:p w14:paraId="424559E8" w14:textId="77777777" w:rsidR="00BB6886" w:rsidRDefault="00BB6886" w:rsidP="00BB6886">
      <w:pPr>
        <w:rPr>
          <w:sz w:val="28"/>
          <w:szCs w:val="28"/>
        </w:rPr>
      </w:pPr>
      <w:r w:rsidRPr="00942467">
        <w:rPr>
          <w:sz w:val="28"/>
          <w:szCs w:val="28"/>
          <w:u w:val="single"/>
        </w:rPr>
        <w:lastRenderedPageBreak/>
        <w:t>Срок предоставления информации</w:t>
      </w:r>
      <w:r>
        <w:rPr>
          <w:sz w:val="28"/>
          <w:szCs w:val="28"/>
        </w:rPr>
        <w:t xml:space="preserve">: </w:t>
      </w:r>
      <w:r w:rsidR="002A5A61" w:rsidRPr="002A5A61">
        <w:rPr>
          <w:sz w:val="28"/>
          <w:szCs w:val="28"/>
        </w:rPr>
        <w:t>до 14</w:t>
      </w:r>
      <w:r w:rsidRPr="002A5A61">
        <w:rPr>
          <w:sz w:val="28"/>
          <w:szCs w:val="28"/>
        </w:rPr>
        <w:t xml:space="preserve"> апреля</w:t>
      </w:r>
      <w:r w:rsidRPr="00B95AF3">
        <w:rPr>
          <w:sz w:val="28"/>
          <w:szCs w:val="28"/>
        </w:rPr>
        <w:t xml:space="preserve"> 2020 года</w:t>
      </w:r>
    </w:p>
    <w:p w14:paraId="7996F1EB" w14:textId="77777777" w:rsidR="00BB6886" w:rsidRDefault="00BB6886" w:rsidP="00BB6886">
      <w:pPr>
        <w:rPr>
          <w:sz w:val="28"/>
          <w:szCs w:val="28"/>
        </w:rPr>
      </w:pPr>
    </w:p>
    <w:p w14:paraId="2ECBC001" w14:textId="77777777" w:rsidR="00BB6886" w:rsidRDefault="00BB6886" w:rsidP="00BB6886">
      <w:pPr>
        <w:rPr>
          <w:sz w:val="28"/>
          <w:szCs w:val="28"/>
        </w:rPr>
      </w:pPr>
      <w:r>
        <w:rPr>
          <w:sz w:val="28"/>
          <w:szCs w:val="28"/>
          <w:u w:val="single"/>
        </w:rPr>
        <w:t>Оценивание:</w:t>
      </w:r>
      <w:r>
        <w:rPr>
          <w:sz w:val="28"/>
          <w:szCs w:val="28"/>
        </w:rPr>
        <w:t xml:space="preserve"> в случае несвоевременного предоставления заданий в графе «оценка» будет стоять «2».</w:t>
      </w:r>
    </w:p>
    <w:p w14:paraId="5991B51D" w14:textId="77777777" w:rsidR="00BB6886" w:rsidRDefault="00BB6886" w:rsidP="00BB6886"/>
    <w:p w14:paraId="45DDEFB4" w14:textId="77777777" w:rsidR="00BB6886" w:rsidRDefault="00BB6886" w:rsidP="00BB6886"/>
    <w:p w14:paraId="6E41A1E2" w14:textId="77777777" w:rsidR="00BB6886" w:rsidRPr="00713AEC" w:rsidRDefault="00BB6886" w:rsidP="00713AEC"/>
    <w:sectPr w:rsidR="00BB6886" w:rsidRPr="00713A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17071C"/>
    <w:multiLevelType w:val="hybridMultilevel"/>
    <w:tmpl w:val="D6BCA778"/>
    <w:lvl w:ilvl="0" w:tplc="2DB28CE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0"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04E23FE"/>
    <w:multiLevelType w:val="hybridMultilevel"/>
    <w:tmpl w:val="581A4B0C"/>
    <w:lvl w:ilvl="0" w:tplc="1BD4F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8D46A4"/>
    <w:multiLevelType w:val="hybridMultilevel"/>
    <w:tmpl w:val="0F56B3F2"/>
    <w:lvl w:ilvl="0" w:tplc="05969E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CB3410"/>
    <w:multiLevelType w:val="hybridMultilevel"/>
    <w:tmpl w:val="2864FDA2"/>
    <w:lvl w:ilvl="0" w:tplc="BE22B2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C29345A"/>
    <w:multiLevelType w:val="hybridMultilevel"/>
    <w:tmpl w:val="64847A5A"/>
    <w:lvl w:ilvl="0" w:tplc="588A0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6"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C241C0"/>
    <w:multiLevelType w:val="hybridMultilevel"/>
    <w:tmpl w:val="DA347958"/>
    <w:lvl w:ilvl="0" w:tplc="326E17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8"/>
  </w:num>
  <w:num w:numId="2">
    <w:abstractNumId w:val="3"/>
  </w:num>
  <w:num w:numId="3">
    <w:abstractNumId w:val="26"/>
  </w:num>
  <w:num w:numId="4">
    <w:abstractNumId w:val="18"/>
  </w:num>
  <w:num w:numId="5">
    <w:abstractNumId w:val="23"/>
  </w:num>
  <w:num w:numId="6">
    <w:abstractNumId w:val="15"/>
  </w:num>
  <w:num w:numId="7">
    <w:abstractNumId w:val="8"/>
  </w:num>
  <w:num w:numId="8">
    <w:abstractNumId w:val="24"/>
  </w:num>
  <w:num w:numId="9">
    <w:abstractNumId w:val="25"/>
    <w:lvlOverride w:ilvl="0">
      <w:startOverride w:val="1"/>
    </w:lvlOverride>
  </w:num>
  <w:num w:numId="10">
    <w:abstractNumId w:val="9"/>
  </w:num>
  <w:num w:numId="11">
    <w:abstractNumId w:val="27"/>
  </w:num>
  <w:num w:numId="12">
    <w:abstractNumId w:val="1"/>
  </w:num>
  <w:num w:numId="13">
    <w:abstractNumId w:val="20"/>
  </w:num>
  <w:num w:numId="14">
    <w:abstractNumId w:val="11"/>
  </w:num>
  <w:num w:numId="15">
    <w:abstractNumId w:val="13"/>
  </w:num>
  <w:num w:numId="16">
    <w:abstractNumId w:val="12"/>
  </w:num>
  <w:num w:numId="17">
    <w:abstractNumId w:val="0"/>
  </w:num>
  <w:num w:numId="18">
    <w:abstractNumId w:val="6"/>
  </w:num>
  <w:num w:numId="19">
    <w:abstractNumId w:val="7"/>
  </w:num>
  <w:num w:numId="20">
    <w:abstractNumId w:val="10"/>
  </w:num>
  <w:num w:numId="21">
    <w:abstractNumId w:val="5"/>
  </w:num>
  <w:num w:numId="22">
    <w:abstractNumId w:val="4"/>
  </w:num>
  <w:num w:numId="23">
    <w:abstractNumId w:val="21"/>
  </w:num>
  <w:num w:numId="24">
    <w:abstractNumId w:val="17"/>
  </w:num>
  <w:num w:numId="25">
    <w:abstractNumId w:val="2"/>
  </w:num>
  <w:num w:numId="26">
    <w:abstractNumId w:val="22"/>
  </w:num>
  <w:num w:numId="27">
    <w:abstractNumId w:val="14"/>
  </w:num>
  <w:num w:numId="28">
    <w:abstractNumId w:val="19"/>
  </w:num>
  <w:num w:numId="29">
    <w:abstractNumId w:val="29"/>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284383"/>
    <w:rsid w:val="00291C83"/>
    <w:rsid w:val="002A5A61"/>
    <w:rsid w:val="002B06AB"/>
    <w:rsid w:val="003A7282"/>
    <w:rsid w:val="004575DE"/>
    <w:rsid w:val="0050242D"/>
    <w:rsid w:val="00505E55"/>
    <w:rsid w:val="00525022"/>
    <w:rsid w:val="005403BE"/>
    <w:rsid w:val="00546761"/>
    <w:rsid w:val="0055546E"/>
    <w:rsid w:val="005A6908"/>
    <w:rsid w:val="005F2511"/>
    <w:rsid w:val="00713AEC"/>
    <w:rsid w:val="00765730"/>
    <w:rsid w:val="007777E1"/>
    <w:rsid w:val="007A4389"/>
    <w:rsid w:val="007B0720"/>
    <w:rsid w:val="007D554D"/>
    <w:rsid w:val="00832797"/>
    <w:rsid w:val="00881070"/>
    <w:rsid w:val="00891CA7"/>
    <w:rsid w:val="0094083A"/>
    <w:rsid w:val="00986C95"/>
    <w:rsid w:val="009C172C"/>
    <w:rsid w:val="00BB6886"/>
    <w:rsid w:val="00BE5CA3"/>
    <w:rsid w:val="00C45984"/>
    <w:rsid w:val="00C561CF"/>
    <w:rsid w:val="00C80A84"/>
    <w:rsid w:val="00E119EB"/>
    <w:rsid w:val="00E9188D"/>
    <w:rsid w:val="00EB184A"/>
    <w:rsid w:val="00ED0BD2"/>
    <w:rsid w:val="00EE6798"/>
    <w:rsid w:val="00EF6D0A"/>
    <w:rsid w:val="00F04D8D"/>
    <w:rsid w:val="00F2415C"/>
    <w:rsid w:val="00FD0B32"/>
    <w:rsid w:val="00FD7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AA28B"/>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723935">
      <w:bodyDiv w:val="1"/>
      <w:marLeft w:val="0"/>
      <w:marRight w:val="0"/>
      <w:marTop w:val="0"/>
      <w:marBottom w:val="0"/>
      <w:divBdr>
        <w:top w:val="none" w:sz="0" w:space="0" w:color="auto"/>
        <w:left w:val="none" w:sz="0" w:space="0" w:color="auto"/>
        <w:bottom w:val="none" w:sz="0" w:space="0" w:color="auto"/>
        <w:right w:val="none" w:sz="0" w:space="0" w:color="auto"/>
      </w:divBdr>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216624883">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84597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1824</Words>
  <Characters>10401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5</cp:revision>
  <cp:lastPrinted>2020-03-05T02:34:00Z</cp:lastPrinted>
  <dcterms:created xsi:type="dcterms:W3CDTF">2021-03-22T08:30:00Z</dcterms:created>
  <dcterms:modified xsi:type="dcterms:W3CDTF">2021-03-22T08:54:00Z</dcterms:modified>
</cp:coreProperties>
</file>